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41" w:rsidRPr="00B750B7" w:rsidRDefault="00C00941" w:rsidP="00C00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0B7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B750B7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B750B7">
        <w:rPr>
          <w:rFonts w:ascii="Times New Roman" w:hAnsi="Times New Roman" w:cs="Times New Roman"/>
          <w:b/>
          <w:sz w:val="24"/>
          <w:szCs w:val="24"/>
        </w:rPr>
        <w:t xml:space="preserve"> от 19.12.202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750B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97015" w:rsidRDefault="00C00941" w:rsidP="00C00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015" w:rsidRPr="00037E6E">
        <w:rPr>
          <w:rFonts w:ascii="Times New Roman" w:hAnsi="Times New Roman" w:cs="Times New Roman"/>
          <w:b/>
          <w:sz w:val="24"/>
          <w:szCs w:val="24"/>
        </w:rPr>
        <w:t>«</w:t>
      </w:r>
      <w:r w:rsidR="00F97015" w:rsidRPr="00037E6E">
        <w:rPr>
          <w:rFonts w:ascii="Times New Roman" w:hAnsi="Times New Roman" w:cs="Times New Roman"/>
          <w:b/>
          <w:noProof/>
          <w:sz w:val="24"/>
          <w:szCs w:val="24"/>
        </w:rPr>
        <w:t>Об установлении ОБЩЕСТВУ С ОГРАНИЧЕННОЙ ОТВЕТСТВЕННОСТЬЮ «АВТОЗАВОДСКАЯ ТЭЦ» (ИНН 5256049357),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="00F97015" w:rsidRPr="00037E6E">
        <w:rPr>
          <w:rFonts w:ascii="Times New Roman" w:hAnsi="Times New Roman" w:cs="Times New Roman"/>
          <w:b/>
          <w:sz w:val="24"/>
          <w:szCs w:val="24"/>
        </w:rPr>
        <w:t>»</w:t>
      </w:r>
      <w:r w:rsidR="00114A5D" w:rsidRPr="00037E6E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114A5D" w:rsidRPr="00037E6E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114A5D" w:rsidRPr="00037E6E" w:rsidRDefault="00114A5D" w:rsidP="00114A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6E">
        <w:rPr>
          <w:rFonts w:ascii="Times New Roman" w:hAnsi="Times New Roman" w:cs="Times New Roman"/>
          <w:bCs/>
          <w:sz w:val="24"/>
          <w:szCs w:val="24"/>
        </w:rPr>
        <w:t xml:space="preserve">Тарифы </w:t>
      </w:r>
      <w:r w:rsidRPr="00037E6E">
        <w:rPr>
          <w:rFonts w:ascii="Times New Roman" w:hAnsi="Times New Roman" w:cs="Times New Roman"/>
          <w:sz w:val="24"/>
          <w:szCs w:val="24"/>
        </w:rPr>
        <w:t xml:space="preserve">на горячую воду, поставляемую </w:t>
      </w:r>
      <w:r w:rsidRPr="00037E6E">
        <w:rPr>
          <w:rFonts w:ascii="Times New Roman" w:hAnsi="Times New Roman" w:cs="Times New Roman"/>
          <w:noProof/>
          <w:sz w:val="24"/>
          <w:szCs w:val="24"/>
        </w:rPr>
        <w:t xml:space="preserve">ООО «АВТОЗАВОДСКАЯ ТЭЦ» (ИНН 5256049357) потребителям </w:t>
      </w:r>
      <w:r w:rsidRPr="00037E6E">
        <w:rPr>
          <w:rFonts w:ascii="Times New Roman" w:hAnsi="Times New Roman" w:cs="Times New Roman"/>
          <w:bCs/>
          <w:noProof/>
          <w:sz w:val="24"/>
          <w:szCs w:val="24"/>
        </w:rPr>
        <w:t xml:space="preserve">г. Нижнего Новгорода </w:t>
      </w:r>
      <w:r w:rsidRPr="00037E6E">
        <w:rPr>
          <w:rFonts w:ascii="Times New Roman" w:hAnsi="Times New Roman" w:cs="Times New Roman"/>
          <w:sz w:val="24"/>
          <w:szCs w:val="24"/>
        </w:rPr>
        <w:t>с использованием закрытой системы горячего водоснабжения, в следующих размерах: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2"/>
        <w:gridCol w:w="2268"/>
        <w:gridCol w:w="2672"/>
      </w:tblGrid>
      <w:tr w:rsidR="00E97EE6" w:rsidRPr="00037E6E" w:rsidTr="00E97EE6">
        <w:trPr>
          <w:trHeight w:val="513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Периоды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 (</w:t>
            </w:r>
            <w:proofErr w:type="spellStart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), руб./м</w:t>
            </w:r>
            <w:r w:rsidRPr="00037E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 на тепловую энергию (</w:t>
            </w:r>
            <w:proofErr w:type="spellStart"/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руб./Гкал </w:t>
            </w:r>
          </w:p>
        </w:tc>
      </w:tr>
      <w:tr w:rsidR="00C00941" w:rsidRPr="00037E6E" w:rsidTr="00E97EE6">
        <w:trPr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1" w:rsidRPr="00B750B7" w:rsidRDefault="00C00941" w:rsidP="00C009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января по 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14,49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2512,43</w:t>
            </w:r>
          </w:p>
        </w:tc>
      </w:tr>
      <w:tr w:rsidR="00C00941" w:rsidRPr="00037E6E" w:rsidTr="00E97EE6">
        <w:trPr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1" w:rsidRPr="00B750B7" w:rsidRDefault="00C00941" w:rsidP="00C009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 декабря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2761,16</w:t>
            </w:r>
          </w:p>
        </w:tc>
      </w:tr>
    </w:tbl>
    <w:p w:rsidR="00114A5D" w:rsidRPr="00037E6E" w:rsidRDefault="00114A5D" w:rsidP="00114A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6E">
        <w:rPr>
          <w:rFonts w:ascii="Times New Roman" w:hAnsi="Times New Roman" w:cs="Times New Roman"/>
          <w:sz w:val="24"/>
          <w:szCs w:val="24"/>
        </w:rPr>
        <w:t>по схеме подключения от котельных ООО «ГЕНЕРАЦИЯ ТЕПЛА» (ИНН 5258103070), г. Нижний Новгород, и АКЦИОНЕРНОГО ОБЩЕСТВА «ЭНЕРГОСЕТЕВАЯ КОМПАНИЯ» (ИНН 5262054490), г. Нижний Новгород, в следующих размерах: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2268"/>
        <w:gridCol w:w="2693"/>
      </w:tblGrid>
      <w:tr w:rsidR="00E97EE6" w:rsidRPr="00037E6E" w:rsidTr="00E97EE6">
        <w:trPr>
          <w:trHeight w:val="51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Периоды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 (</w:t>
            </w:r>
            <w:proofErr w:type="spellStart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), руб./м</w:t>
            </w:r>
            <w:r w:rsidRPr="00037E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 на тепловую энергию (</w:t>
            </w:r>
            <w:proofErr w:type="spellStart"/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руб./Гкал </w:t>
            </w:r>
          </w:p>
        </w:tc>
      </w:tr>
      <w:tr w:rsidR="00C00941" w:rsidRPr="00037E6E" w:rsidTr="00E97EE6">
        <w:trPr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1" w:rsidRPr="00B750B7" w:rsidRDefault="00C00941" w:rsidP="00C009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января по 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32,64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2901,58</w:t>
            </w:r>
          </w:p>
        </w:tc>
      </w:tr>
      <w:tr w:rsidR="00C00941" w:rsidRPr="00037E6E" w:rsidTr="00E97EE6">
        <w:trPr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1" w:rsidRPr="00B750B7" w:rsidRDefault="00C00941" w:rsidP="00C009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 декабря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3188,84</w:t>
            </w:r>
          </w:p>
        </w:tc>
      </w:tr>
    </w:tbl>
    <w:p w:rsidR="00114A5D" w:rsidRPr="00037E6E" w:rsidRDefault="00114A5D" w:rsidP="00114A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6E">
        <w:rPr>
          <w:rFonts w:ascii="Times New Roman" w:hAnsi="Times New Roman" w:cs="Times New Roman"/>
          <w:sz w:val="24"/>
          <w:szCs w:val="24"/>
        </w:rPr>
        <w:t>по схеме подключения к теплотрассе «Прибрежная» ООО «</w:t>
      </w:r>
      <w:r w:rsidR="00492C22" w:rsidRPr="00037E6E">
        <w:rPr>
          <w:rFonts w:ascii="Times New Roman" w:hAnsi="Times New Roman" w:cs="Times New Roman"/>
          <w:sz w:val="24"/>
          <w:szCs w:val="24"/>
        </w:rPr>
        <w:t xml:space="preserve">КОММУНАЛЬНАЯ СЕТЕВАЯ КОМПАНИЯ» </w:t>
      </w:r>
      <w:r w:rsidRPr="00037E6E">
        <w:rPr>
          <w:rFonts w:ascii="Times New Roman" w:hAnsi="Times New Roman" w:cs="Times New Roman"/>
          <w:sz w:val="24"/>
          <w:szCs w:val="24"/>
        </w:rPr>
        <w:t>(ИНН 5256122751), г. Нижний Новгород, в следующих размерах: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3"/>
        <w:gridCol w:w="2268"/>
        <w:gridCol w:w="2648"/>
      </w:tblGrid>
      <w:tr w:rsidR="00E97EE6" w:rsidRPr="00037E6E" w:rsidTr="00E97EE6">
        <w:trPr>
          <w:trHeight w:val="513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Периоды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 (</w:t>
            </w:r>
            <w:proofErr w:type="spellStart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), руб./м</w:t>
            </w:r>
            <w:r w:rsidRPr="00037E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EE6" w:rsidRPr="00037E6E" w:rsidRDefault="00E97EE6" w:rsidP="00A97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 на тепловую энергию (</w:t>
            </w:r>
            <w:proofErr w:type="spellStart"/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37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руб./Гкал </w:t>
            </w:r>
          </w:p>
        </w:tc>
      </w:tr>
      <w:tr w:rsidR="00C00941" w:rsidRPr="00037E6E" w:rsidTr="00E97EE6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1" w:rsidRPr="00B750B7" w:rsidRDefault="00C00941" w:rsidP="00C009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января по 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2512,43</w:t>
            </w:r>
          </w:p>
        </w:tc>
      </w:tr>
      <w:tr w:rsidR="00C00941" w:rsidRPr="00037E6E" w:rsidTr="00E97EE6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1" w:rsidRPr="00B750B7" w:rsidRDefault="00C00941" w:rsidP="00C009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 декабря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13,89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2761,16</w:t>
            </w:r>
          </w:p>
        </w:tc>
      </w:tr>
    </w:tbl>
    <w:p w:rsidR="00114A5D" w:rsidRPr="00037E6E" w:rsidRDefault="00114A5D" w:rsidP="00114A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6E">
        <w:rPr>
          <w:rFonts w:ascii="Times New Roman" w:hAnsi="Times New Roman" w:cs="Times New Roman"/>
          <w:sz w:val="24"/>
          <w:szCs w:val="24"/>
        </w:rPr>
        <w:t xml:space="preserve">по схеме подключения к тепловым сетям </w:t>
      </w:r>
      <w:r w:rsidR="002623C8" w:rsidRPr="00037E6E">
        <w:rPr>
          <w:rFonts w:ascii="Times New Roman" w:hAnsi="Times New Roman" w:cs="Times New Roman"/>
          <w:sz w:val="24"/>
          <w:szCs w:val="24"/>
        </w:rPr>
        <w:t>ООО</w:t>
      </w:r>
      <w:r w:rsidRPr="00037E6E">
        <w:rPr>
          <w:rFonts w:ascii="Times New Roman" w:hAnsi="Times New Roman" w:cs="Times New Roman"/>
          <w:sz w:val="24"/>
          <w:szCs w:val="24"/>
        </w:rPr>
        <w:t xml:space="preserve"> «ТЕПЛОСЕТИ» (ИНН 5256112714), г. Нижний Новгород, в следующих размерах: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268"/>
        <w:gridCol w:w="2698"/>
      </w:tblGrid>
      <w:tr w:rsidR="004D5114" w:rsidRPr="00037E6E" w:rsidTr="00E97EE6">
        <w:trPr>
          <w:trHeight w:val="45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4" w:rsidRPr="00037E6E" w:rsidRDefault="004D5114" w:rsidP="00A9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Периоды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4" w:rsidRPr="00037E6E" w:rsidRDefault="004D5114" w:rsidP="00A9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 (</w:t>
            </w:r>
            <w:proofErr w:type="spellStart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), руб./м</w:t>
            </w:r>
            <w:r w:rsidRPr="00037E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4" w:rsidRPr="00037E6E" w:rsidRDefault="004D5114" w:rsidP="00A9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 (</w:t>
            </w:r>
            <w:proofErr w:type="spellStart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), руб./Гкал</w:t>
            </w:r>
          </w:p>
        </w:tc>
      </w:tr>
      <w:tr w:rsidR="00C00941" w:rsidRPr="00037E6E" w:rsidTr="00E97EE6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41" w:rsidRPr="00B750B7" w:rsidRDefault="00C00941" w:rsidP="00C009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января по 30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12,64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4D5114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6E">
              <w:rPr>
                <w:rFonts w:ascii="Times New Roman" w:hAnsi="Times New Roman" w:cs="Times New Roman"/>
                <w:sz w:val="24"/>
                <w:szCs w:val="24"/>
              </w:rPr>
              <w:t>1924,21</w:t>
            </w:r>
          </w:p>
        </w:tc>
      </w:tr>
      <w:tr w:rsidR="00C00941" w:rsidRPr="004D5114" w:rsidTr="00E97EE6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41" w:rsidRPr="00B750B7" w:rsidRDefault="00C00941" w:rsidP="00C009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 декабря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75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037E6E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41" w:rsidRPr="004D5114" w:rsidRDefault="00C00941" w:rsidP="00C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2126,25</w:t>
            </w:r>
          </w:p>
        </w:tc>
      </w:tr>
    </w:tbl>
    <w:p w:rsidR="00114A5D" w:rsidRPr="004D5114" w:rsidRDefault="00114A5D" w:rsidP="00492C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14A5D" w:rsidRPr="004D5114" w:rsidSect="00B841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F0264B8"/>
    <w:multiLevelType w:val="hybridMultilevel"/>
    <w:tmpl w:val="6A34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9D"/>
    <w:rsid w:val="00027BA9"/>
    <w:rsid w:val="00037E6E"/>
    <w:rsid w:val="00114A5D"/>
    <w:rsid w:val="00160B9D"/>
    <w:rsid w:val="001A4227"/>
    <w:rsid w:val="0020235E"/>
    <w:rsid w:val="00205C63"/>
    <w:rsid w:val="002623C8"/>
    <w:rsid w:val="0029454D"/>
    <w:rsid w:val="00394524"/>
    <w:rsid w:val="00401F5F"/>
    <w:rsid w:val="00492C22"/>
    <w:rsid w:val="004B5EDC"/>
    <w:rsid w:val="004D5114"/>
    <w:rsid w:val="00517B1D"/>
    <w:rsid w:val="005D14E8"/>
    <w:rsid w:val="00665CA3"/>
    <w:rsid w:val="006B115A"/>
    <w:rsid w:val="00755F56"/>
    <w:rsid w:val="00756945"/>
    <w:rsid w:val="00761F14"/>
    <w:rsid w:val="008103F7"/>
    <w:rsid w:val="00855A19"/>
    <w:rsid w:val="00876022"/>
    <w:rsid w:val="008B11D4"/>
    <w:rsid w:val="008D022F"/>
    <w:rsid w:val="008E5964"/>
    <w:rsid w:val="008F3186"/>
    <w:rsid w:val="0092344F"/>
    <w:rsid w:val="00A00142"/>
    <w:rsid w:val="00AE22B9"/>
    <w:rsid w:val="00B841AC"/>
    <w:rsid w:val="00BB39CA"/>
    <w:rsid w:val="00BC7671"/>
    <w:rsid w:val="00BD54D8"/>
    <w:rsid w:val="00C00941"/>
    <w:rsid w:val="00C47A15"/>
    <w:rsid w:val="00C8505A"/>
    <w:rsid w:val="00D3369B"/>
    <w:rsid w:val="00E7739F"/>
    <w:rsid w:val="00E97EE6"/>
    <w:rsid w:val="00F20C25"/>
    <w:rsid w:val="00F7761D"/>
    <w:rsid w:val="00F86507"/>
    <w:rsid w:val="00F97015"/>
    <w:rsid w:val="00FF37CC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954A"/>
  <w15:chartTrackingRefBased/>
  <w15:docId w15:val="{26D11D8D-A44C-4A3C-B341-68BBEF5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015"/>
    <w:pPr>
      <w:ind w:left="720"/>
      <w:contextualSpacing/>
    </w:pPr>
  </w:style>
  <w:style w:type="paragraph" w:styleId="a4">
    <w:name w:val="Body Text"/>
    <w:aliases w:val="Знак,Основной текст Знак Знак,Знак Знак2 Знак,Знак Знак Знак"/>
    <w:basedOn w:val="a"/>
    <w:link w:val="a5"/>
    <w:rsid w:val="00F776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4"/>
    <w:rsid w:val="00F7761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Demidova Kseniya</dc:creator>
  <cp:keywords/>
  <dc:description/>
  <cp:lastModifiedBy>Виноградова Ирина Владимировна</cp:lastModifiedBy>
  <cp:revision>3</cp:revision>
  <dcterms:created xsi:type="dcterms:W3CDTF">2026-03-12T06:58:00Z</dcterms:created>
  <dcterms:modified xsi:type="dcterms:W3CDTF">2026-03-12T10:45:00Z</dcterms:modified>
</cp:coreProperties>
</file>