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CF" w:rsidRPr="00613A02" w:rsidRDefault="008452CF" w:rsidP="008452C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13A02">
        <w:rPr>
          <w:b/>
          <w:sz w:val="24"/>
          <w:szCs w:val="24"/>
        </w:rPr>
        <w:t>Решение № 50/6 от 28.11.2022г.</w:t>
      </w:r>
    </w:p>
    <w:p w:rsidR="008452CF" w:rsidRPr="00613A02" w:rsidRDefault="008452CF" w:rsidP="008452C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13A02">
        <w:rPr>
          <w:b/>
          <w:sz w:val="24"/>
          <w:szCs w:val="24"/>
        </w:rPr>
        <w:t xml:space="preserve">О внесении изменений в решение региональной службы по тарифам Нижегородской области </w:t>
      </w:r>
      <w:r w:rsidRPr="00613A02">
        <w:rPr>
          <w:b/>
          <w:sz w:val="24"/>
          <w:szCs w:val="24"/>
        </w:rPr>
        <w:br/>
        <w:t>от 18 декабря 2020 г. № 54/79 «Об установлении ОБЩЕСТВУ С ОГРАНИЧЕННОЙ ОТВЕТСТВЕННОСТЬЮ «АВТОЗАВОДСКАЯ ТЭЦ» (ИНН 5256049357), г. Нижний Новгород, тарифов в сфере теплоснабжения»</w:t>
      </w:r>
    </w:p>
    <w:p w:rsidR="008452CF" w:rsidRPr="00C21FD6" w:rsidRDefault="008452CF" w:rsidP="008452CF">
      <w:pPr>
        <w:spacing w:line="276" w:lineRule="auto"/>
        <w:ind w:firstLine="708"/>
        <w:jc w:val="both"/>
        <w:rPr>
          <w:sz w:val="24"/>
          <w:szCs w:val="24"/>
        </w:rPr>
      </w:pPr>
      <w:r w:rsidRPr="00613A02">
        <w:rPr>
          <w:sz w:val="24"/>
          <w:szCs w:val="24"/>
        </w:rPr>
        <w:t xml:space="preserve">Тарифы на тепловую энергию (мощность), поставляемую </w:t>
      </w:r>
      <w:r w:rsidRPr="00613A02">
        <w:rPr>
          <w:sz w:val="24"/>
          <w:szCs w:val="24"/>
        </w:rPr>
        <w:br/>
      </w:r>
      <w:r w:rsidRPr="00613A02">
        <w:rPr>
          <w:bCs/>
          <w:sz w:val="24"/>
          <w:szCs w:val="24"/>
        </w:rPr>
        <w:t>ООО «АВТОЗАВОДСКАЯ ТЭЦ» (ИНН 5256049357), г. Нижний Новгород</w:t>
      </w:r>
      <w:r w:rsidRPr="00613A02">
        <w:rPr>
          <w:sz w:val="24"/>
          <w:szCs w:val="24"/>
        </w:rPr>
        <w:t xml:space="preserve">, потребителям </w:t>
      </w:r>
      <w:r w:rsidRPr="00613A02">
        <w:rPr>
          <w:bCs/>
          <w:sz w:val="24"/>
          <w:szCs w:val="24"/>
        </w:rPr>
        <w:t>г. Нижнего Новгорода:</w:t>
      </w:r>
    </w:p>
    <w:tbl>
      <w:tblPr>
        <w:tblW w:w="10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070"/>
        <w:gridCol w:w="2704"/>
        <w:gridCol w:w="1052"/>
        <w:gridCol w:w="2082"/>
      </w:tblGrid>
      <w:tr w:rsidR="008452CF" w:rsidRPr="00C21FD6" w:rsidTr="005A4A76">
        <w:trPr>
          <w:trHeight w:val="53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Вода</w:t>
            </w:r>
          </w:p>
        </w:tc>
      </w:tr>
      <w:tr w:rsidR="008452CF" w:rsidRPr="00C21FD6" w:rsidTr="005A4A76">
        <w:trPr>
          <w:trHeight w:val="64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</w:tr>
      <w:tr w:rsidR="008452CF" w:rsidRPr="00C21FD6" w:rsidTr="005A4A76">
        <w:trPr>
          <w:trHeight w:val="18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sz w:val="24"/>
                <w:szCs w:val="24"/>
              </w:rPr>
              <w:t xml:space="preserve">с 1 января по 31 декабря </w:t>
            </w:r>
          </w:p>
        </w:tc>
      </w:tr>
      <w:tr w:rsidR="008452CF" w:rsidRPr="00C21FD6" w:rsidTr="005A4A76">
        <w:trPr>
          <w:trHeight w:val="1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A76">
              <w:rPr>
                <w:sz w:val="24"/>
                <w:szCs w:val="24"/>
              </w:rPr>
              <w:t>ООО «АВТОЗАВОДСКАЯ ТЭЦ</w:t>
            </w:r>
            <w:r w:rsidRPr="005A4A76">
              <w:rPr>
                <w:noProof/>
                <w:sz w:val="24"/>
                <w:szCs w:val="24"/>
              </w:rPr>
              <w:t xml:space="preserve">» </w:t>
            </w:r>
            <w:r w:rsidRPr="005A4A76">
              <w:rPr>
                <w:noProof/>
                <w:sz w:val="24"/>
                <w:szCs w:val="24"/>
              </w:rPr>
              <w:br/>
            </w:r>
            <w:r w:rsidRPr="005A4A76">
              <w:rPr>
                <w:sz w:val="24"/>
                <w:szCs w:val="24"/>
              </w:rPr>
              <w:t>(ИНН 5256049357),</w:t>
            </w:r>
            <w:r w:rsidRPr="005A4A76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 xml:space="preserve">Для потребителей, подключенных к тепловым сетям на район </w:t>
            </w:r>
          </w:p>
        </w:tc>
      </w:tr>
      <w:tr w:rsidR="008452CF" w:rsidRPr="00C21FD6" w:rsidTr="005A4A76">
        <w:trPr>
          <w:trHeight w:val="2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A4A76">
              <w:rPr>
                <w:sz w:val="24"/>
                <w:szCs w:val="24"/>
              </w:rPr>
              <w:t>одноставочный</w:t>
            </w:r>
            <w:proofErr w:type="spellEnd"/>
            <w:r w:rsidRPr="005A4A76">
              <w:rPr>
                <w:sz w:val="24"/>
                <w:szCs w:val="24"/>
              </w:rPr>
              <w:t>, руб./Гкал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ind w:left="57" w:right="57"/>
              <w:jc w:val="center"/>
              <w:rPr>
                <w:sz w:val="24"/>
                <w:szCs w:val="24"/>
              </w:rPr>
            </w:pPr>
            <w:r w:rsidRPr="005A4A76">
              <w:rPr>
                <w:sz w:val="24"/>
                <w:szCs w:val="24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F" w:rsidRPr="005A4A76" w:rsidRDefault="005A4A76" w:rsidP="00B5527D">
            <w:pPr>
              <w:jc w:val="center"/>
              <w:rPr>
                <w:sz w:val="24"/>
                <w:szCs w:val="24"/>
              </w:rPr>
            </w:pPr>
            <w:r w:rsidRPr="005A4A76">
              <w:rPr>
                <w:sz w:val="24"/>
                <w:szCs w:val="24"/>
              </w:rPr>
              <w:t>2456,35</w:t>
            </w:r>
          </w:p>
        </w:tc>
      </w:tr>
      <w:tr w:rsidR="008452CF" w:rsidRPr="00C21FD6" w:rsidTr="005A4A76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2</w:t>
            </w:r>
            <w:r w:rsidRPr="005A4A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A76">
              <w:rPr>
                <w:sz w:val="24"/>
                <w:szCs w:val="24"/>
              </w:rPr>
              <w:t>ООО «АВТОЗАВОДСКАЯ ТЭЦ</w:t>
            </w:r>
            <w:r w:rsidRPr="005A4A76">
              <w:rPr>
                <w:noProof/>
                <w:sz w:val="24"/>
                <w:szCs w:val="24"/>
              </w:rPr>
              <w:t xml:space="preserve">» </w:t>
            </w:r>
            <w:r w:rsidRPr="005A4A76">
              <w:rPr>
                <w:noProof/>
                <w:sz w:val="24"/>
                <w:szCs w:val="24"/>
              </w:rPr>
              <w:br/>
            </w:r>
            <w:r w:rsidRPr="005A4A76">
              <w:rPr>
                <w:sz w:val="24"/>
                <w:szCs w:val="24"/>
              </w:rPr>
              <w:t>(ИНН 5256049357),</w:t>
            </w:r>
            <w:r w:rsidRPr="005A4A76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 xml:space="preserve">Для потребителей, подключенных к тепловым сетям </w:t>
            </w:r>
            <w:r w:rsidRPr="005A4A76">
              <w:rPr>
                <w:bCs/>
                <w:sz w:val="24"/>
                <w:szCs w:val="24"/>
              </w:rPr>
              <w:br/>
              <w:t xml:space="preserve">от котельных ООО «ГЕНЕРАЦИЯ ТЕПЛА» </w:t>
            </w:r>
            <w:r w:rsidRPr="005A4A76">
              <w:rPr>
                <w:bCs/>
                <w:sz w:val="24"/>
                <w:szCs w:val="24"/>
              </w:rPr>
              <w:br/>
            </w:r>
            <w:r w:rsidRPr="005A4A76">
              <w:rPr>
                <w:rFonts w:eastAsia="Calibri"/>
                <w:sz w:val="24"/>
                <w:szCs w:val="24"/>
              </w:rPr>
              <w:t xml:space="preserve">(ИНН </w:t>
            </w:r>
            <w:r w:rsidRPr="005A4A76">
              <w:rPr>
                <w:sz w:val="24"/>
                <w:szCs w:val="24"/>
              </w:rPr>
              <w:t>5258103070)</w:t>
            </w:r>
            <w:r w:rsidRPr="005A4A76">
              <w:rPr>
                <w:rFonts w:eastAsia="Calibri"/>
                <w:sz w:val="24"/>
                <w:szCs w:val="24"/>
              </w:rPr>
              <w:t>,</w:t>
            </w:r>
            <w:r w:rsidRPr="005A4A76">
              <w:rPr>
                <w:bCs/>
                <w:sz w:val="24"/>
                <w:szCs w:val="24"/>
              </w:rPr>
              <w:t xml:space="preserve"> г. Нижний Новгород, и                             АО «ЭНЕРГОСЕТЕВАЯ КОМПАНИЯ</w:t>
            </w:r>
            <w:r w:rsidRPr="005A4A76">
              <w:rPr>
                <w:sz w:val="24"/>
                <w:szCs w:val="24"/>
              </w:rPr>
              <w:t xml:space="preserve">» </w:t>
            </w:r>
            <w:r w:rsidRPr="005A4A76">
              <w:rPr>
                <w:sz w:val="24"/>
                <w:szCs w:val="24"/>
              </w:rPr>
              <w:br/>
            </w:r>
            <w:r w:rsidRPr="005A4A76">
              <w:rPr>
                <w:rFonts w:eastAsia="Calibri"/>
                <w:sz w:val="24"/>
                <w:szCs w:val="24"/>
              </w:rPr>
              <w:t xml:space="preserve">(ИНН </w:t>
            </w:r>
            <w:r w:rsidRPr="005A4A76">
              <w:rPr>
                <w:sz w:val="24"/>
                <w:szCs w:val="24"/>
              </w:rPr>
              <w:t>5262054490)</w:t>
            </w:r>
            <w:r w:rsidRPr="005A4A76">
              <w:rPr>
                <w:rFonts w:eastAsia="Calibri"/>
                <w:sz w:val="24"/>
                <w:szCs w:val="24"/>
              </w:rPr>
              <w:t>,</w:t>
            </w:r>
            <w:r w:rsidRPr="005A4A76">
              <w:rPr>
                <w:sz w:val="24"/>
                <w:szCs w:val="24"/>
              </w:rPr>
              <w:t xml:space="preserve"> г. Нижний Новгород</w:t>
            </w:r>
          </w:p>
        </w:tc>
      </w:tr>
      <w:tr w:rsidR="008452CF" w:rsidRPr="00C21FD6" w:rsidTr="005A4A76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jc w:val="center"/>
              <w:rPr>
                <w:bCs/>
                <w:sz w:val="24"/>
                <w:szCs w:val="24"/>
              </w:rPr>
            </w:pPr>
            <w:r w:rsidRPr="005A4A76">
              <w:rPr>
                <w:bCs/>
                <w:sz w:val="24"/>
                <w:szCs w:val="24"/>
              </w:rPr>
              <w:t>2</w:t>
            </w:r>
            <w:r w:rsidRPr="005A4A76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F" w:rsidRPr="005A4A76" w:rsidRDefault="008452CF" w:rsidP="00B552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A4A76">
              <w:rPr>
                <w:sz w:val="24"/>
                <w:szCs w:val="24"/>
              </w:rPr>
              <w:t>одноставочный</w:t>
            </w:r>
            <w:proofErr w:type="spellEnd"/>
            <w:r w:rsidRPr="005A4A76">
              <w:rPr>
                <w:sz w:val="24"/>
                <w:szCs w:val="24"/>
              </w:rPr>
              <w:t>, руб./Гкал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F" w:rsidRPr="005A4A76" w:rsidRDefault="008452CF" w:rsidP="00B5527D">
            <w:pPr>
              <w:ind w:left="57" w:right="57"/>
              <w:jc w:val="center"/>
              <w:rPr>
                <w:sz w:val="24"/>
                <w:szCs w:val="24"/>
              </w:rPr>
            </w:pPr>
            <w:r w:rsidRPr="005A4A76">
              <w:rPr>
                <w:sz w:val="24"/>
                <w:szCs w:val="24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F" w:rsidRPr="005A4A76" w:rsidRDefault="005A4A76" w:rsidP="00B5527D">
            <w:pPr>
              <w:jc w:val="center"/>
              <w:rPr>
                <w:sz w:val="24"/>
                <w:szCs w:val="24"/>
              </w:rPr>
            </w:pPr>
            <w:r w:rsidRPr="005A4A76">
              <w:rPr>
                <w:sz w:val="24"/>
                <w:szCs w:val="24"/>
              </w:rPr>
              <w:t>2836,78</w:t>
            </w:r>
          </w:p>
        </w:tc>
      </w:tr>
    </w:tbl>
    <w:p w:rsidR="008452CF" w:rsidRDefault="008452CF" w:rsidP="008452CF">
      <w:pPr>
        <w:jc w:val="center"/>
        <w:rPr>
          <w:b/>
          <w:sz w:val="24"/>
          <w:szCs w:val="24"/>
        </w:rPr>
      </w:pPr>
    </w:p>
    <w:p w:rsidR="008452CF" w:rsidRPr="00D3369B" w:rsidRDefault="008452CF" w:rsidP="008452CF">
      <w:pPr>
        <w:jc w:val="center"/>
        <w:rPr>
          <w:b/>
          <w:sz w:val="24"/>
          <w:szCs w:val="24"/>
        </w:rPr>
      </w:pPr>
      <w:r w:rsidRPr="00D3369B">
        <w:rPr>
          <w:b/>
          <w:sz w:val="24"/>
          <w:szCs w:val="24"/>
        </w:rPr>
        <w:t>Решение № 50/13 от 28.11.2022г.</w:t>
      </w:r>
    </w:p>
    <w:p w:rsidR="008452CF" w:rsidRDefault="008452CF" w:rsidP="008452CF">
      <w:pPr>
        <w:jc w:val="center"/>
        <w:rPr>
          <w:b/>
          <w:sz w:val="24"/>
          <w:szCs w:val="24"/>
        </w:rPr>
      </w:pPr>
      <w:r w:rsidRPr="00D3369B">
        <w:rPr>
          <w:b/>
          <w:sz w:val="24"/>
          <w:szCs w:val="24"/>
        </w:rPr>
        <w:t xml:space="preserve">О внесении изменений в решение региональной службы по тарифам Нижегородской области </w:t>
      </w:r>
      <w:r w:rsidRPr="00D3369B">
        <w:rPr>
          <w:b/>
          <w:sz w:val="24"/>
          <w:szCs w:val="24"/>
        </w:rPr>
        <w:br/>
        <w:t xml:space="preserve">от 18 декабря 2020 г. № 54/123 </w:t>
      </w:r>
      <w:r w:rsidRPr="00D3369B">
        <w:rPr>
          <w:b/>
          <w:sz w:val="24"/>
          <w:szCs w:val="24"/>
        </w:rPr>
        <w:br/>
        <w:t>«</w:t>
      </w:r>
      <w:r w:rsidRPr="00D3369B">
        <w:rPr>
          <w:b/>
          <w:noProof/>
          <w:sz w:val="24"/>
          <w:szCs w:val="24"/>
        </w:rPr>
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Pr="00D3369B">
        <w:rPr>
          <w:b/>
          <w:sz w:val="24"/>
          <w:szCs w:val="24"/>
        </w:rPr>
        <w:t>»</w:t>
      </w:r>
    </w:p>
    <w:p w:rsidR="005A4A76" w:rsidRPr="00D3369B" w:rsidRDefault="005A4A76" w:rsidP="008452CF">
      <w:pPr>
        <w:jc w:val="center"/>
        <w:rPr>
          <w:b/>
          <w:sz w:val="24"/>
          <w:szCs w:val="24"/>
        </w:rPr>
      </w:pPr>
    </w:p>
    <w:p w:rsidR="005A4A76" w:rsidRPr="00B841AC" w:rsidRDefault="005A4A76" w:rsidP="005A4A76">
      <w:pPr>
        <w:ind w:firstLine="708"/>
        <w:jc w:val="both"/>
        <w:rPr>
          <w:sz w:val="24"/>
          <w:szCs w:val="24"/>
        </w:rPr>
      </w:pPr>
      <w:r w:rsidRPr="00B841AC">
        <w:rPr>
          <w:rFonts w:eastAsia="Calibri"/>
          <w:bCs/>
          <w:sz w:val="24"/>
          <w:szCs w:val="24"/>
        </w:rPr>
        <w:t xml:space="preserve">Тариф </w:t>
      </w:r>
      <w:r w:rsidRPr="00B841AC">
        <w:rPr>
          <w:rFonts w:eastAsia="Calibri"/>
          <w:noProof/>
          <w:sz w:val="24"/>
          <w:szCs w:val="24"/>
        </w:rPr>
        <w:t xml:space="preserve">на горячую воду, поставляемую </w:t>
      </w:r>
      <w:r w:rsidRPr="00B841AC">
        <w:rPr>
          <w:rFonts w:eastAsia="Calibri"/>
          <w:bCs/>
          <w:sz w:val="24"/>
          <w:szCs w:val="24"/>
        </w:rPr>
        <w:t>ООО «АВТОЗАВОДСКАЯ ТЭЦ</w:t>
      </w:r>
      <w:r w:rsidRPr="00B841AC">
        <w:rPr>
          <w:rFonts w:eastAsia="Calibri"/>
          <w:noProof/>
          <w:sz w:val="24"/>
          <w:szCs w:val="24"/>
        </w:rPr>
        <w:t xml:space="preserve">» </w:t>
      </w:r>
      <w:r w:rsidRPr="00B841AC">
        <w:rPr>
          <w:sz w:val="24"/>
          <w:szCs w:val="24"/>
        </w:rPr>
        <w:t>(ИНН 5256049357),</w:t>
      </w:r>
      <w:r w:rsidRPr="00B841AC">
        <w:rPr>
          <w:rFonts w:eastAsia="Calibri"/>
          <w:noProof/>
          <w:sz w:val="24"/>
          <w:szCs w:val="24"/>
        </w:rPr>
        <w:t xml:space="preserve"> потребителям г. Нижнего Новгорода с использованием закрытой системы горячего водоснабжения </w:t>
      </w:r>
      <w:r w:rsidRPr="00B841AC">
        <w:rPr>
          <w:rFonts w:eastAsia="Calibri"/>
          <w:bCs/>
          <w:sz w:val="24"/>
          <w:szCs w:val="24"/>
        </w:rPr>
        <w:t>по схеме подключения к тепловым сетям на район,</w:t>
      </w:r>
      <w:r w:rsidRPr="00B841AC">
        <w:rPr>
          <w:rFonts w:eastAsia="Calibri"/>
          <w:sz w:val="24"/>
          <w:szCs w:val="24"/>
        </w:rPr>
        <w:t xml:space="preserve"> в следующих размерах: </w:t>
      </w:r>
    </w:p>
    <w:tbl>
      <w:tblPr>
        <w:tblW w:w="10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766"/>
        <w:gridCol w:w="1641"/>
        <w:gridCol w:w="2388"/>
        <w:gridCol w:w="2840"/>
      </w:tblGrid>
      <w:tr w:rsidR="005A4A76" w:rsidRPr="00B841AC" w:rsidTr="005A4A76">
        <w:trPr>
          <w:trHeight w:val="2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Периоды регулирования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41AC">
              <w:rPr>
                <w:sz w:val="24"/>
                <w:szCs w:val="24"/>
              </w:rPr>
              <w:t>Тариф на горячую воду, руб./м</w:t>
            </w:r>
            <w:r w:rsidRPr="00B841A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sz w:val="24"/>
                <w:szCs w:val="24"/>
              </w:rPr>
              <w:t>), руб./м</w:t>
            </w:r>
            <w:r w:rsidRPr="00B841A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sz w:val="24"/>
                <w:szCs w:val="24"/>
              </w:rPr>
              <w:t>), руб./Гкал</w:t>
            </w:r>
          </w:p>
        </w:tc>
      </w:tr>
      <w:tr w:rsidR="005A4A76" w:rsidRPr="00B841AC" w:rsidTr="005A4A76">
        <w:trPr>
          <w:trHeight w:val="67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841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152,89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</w:p>
        </w:tc>
      </w:tr>
      <w:tr w:rsidR="005A4A76" w:rsidRPr="00B841AC" w:rsidTr="005A4A76">
        <w:trPr>
          <w:trHeight w:val="41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76" w:rsidRPr="00B841AC" w:rsidRDefault="005A4A76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14,15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2456,35</w:t>
            </w:r>
          </w:p>
        </w:tc>
      </w:tr>
    </w:tbl>
    <w:p w:rsidR="008452CF" w:rsidRPr="00B841AC" w:rsidRDefault="008452CF" w:rsidP="008452CF">
      <w:pPr>
        <w:ind w:firstLine="708"/>
        <w:jc w:val="both"/>
        <w:rPr>
          <w:sz w:val="24"/>
          <w:szCs w:val="24"/>
        </w:rPr>
      </w:pPr>
    </w:p>
    <w:p w:rsidR="00681AB5" w:rsidRDefault="00681AB5" w:rsidP="005A4A76">
      <w:pPr>
        <w:spacing w:line="276" w:lineRule="auto"/>
        <w:ind w:firstLine="708"/>
        <w:jc w:val="both"/>
        <w:rPr>
          <w:rFonts w:eastAsia="Calibri"/>
          <w:bCs/>
          <w:sz w:val="24"/>
          <w:szCs w:val="24"/>
        </w:rPr>
      </w:pPr>
    </w:p>
    <w:p w:rsidR="00681AB5" w:rsidRDefault="00681AB5" w:rsidP="005A4A76">
      <w:pPr>
        <w:spacing w:line="276" w:lineRule="auto"/>
        <w:ind w:firstLine="708"/>
        <w:jc w:val="both"/>
        <w:rPr>
          <w:rFonts w:eastAsia="Calibri"/>
          <w:bCs/>
          <w:sz w:val="24"/>
          <w:szCs w:val="24"/>
        </w:rPr>
      </w:pPr>
    </w:p>
    <w:p w:rsidR="00681AB5" w:rsidRDefault="00681AB5" w:rsidP="005A4A76">
      <w:pPr>
        <w:spacing w:line="276" w:lineRule="auto"/>
        <w:ind w:firstLine="708"/>
        <w:jc w:val="both"/>
        <w:rPr>
          <w:rFonts w:eastAsia="Calibri"/>
          <w:bCs/>
          <w:sz w:val="24"/>
          <w:szCs w:val="24"/>
        </w:rPr>
      </w:pPr>
    </w:p>
    <w:p w:rsidR="00681AB5" w:rsidRDefault="00681AB5" w:rsidP="005A4A76">
      <w:pPr>
        <w:spacing w:line="276" w:lineRule="auto"/>
        <w:ind w:firstLine="708"/>
        <w:jc w:val="both"/>
        <w:rPr>
          <w:rFonts w:eastAsia="Calibri"/>
          <w:bCs/>
          <w:sz w:val="24"/>
          <w:szCs w:val="24"/>
        </w:rPr>
      </w:pPr>
    </w:p>
    <w:p w:rsidR="00681AB5" w:rsidRDefault="00681AB5" w:rsidP="005A4A76">
      <w:pPr>
        <w:spacing w:line="276" w:lineRule="auto"/>
        <w:ind w:firstLine="708"/>
        <w:jc w:val="both"/>
        <w:rPr>
          <w:rFonts w:eastAsia="Calibri"/>
          <w:bCs/>
          <w:sz w:val="24"/>
          <w:szCs w:val="24"/>
        </w:rPr>
      </w:pPr>
    </w:p>
    <w:p w:rsidR="005A4A76" w:rsidRPr="00B841AC" w:rsidRDefault="005A4A76" w:rsidP="005A4A76">
      <w:pPr>
        <w:spacing w:line="276" w:lineRule="auto"/>
        <w:ind w:firstLine="708"/>
        <w:jc w:val="both"/>
        <w:rPr>
          <w:rFonts w:eastAsia="Calibri"/>
          <w:bCs/>
          <w:sz w:val="24"/>
          <w:szCs w:val="24"/>
        </w:rPr>
      </w:pPr>
      <w:bookmarkStart w:id="0" w:name="_GoBack"/>
      <w:bookmarkEnd w:id="0"/>
      <w:r w:rsidRPr="00B841AC">
        <w:rPr>
          <w:rFonts w:eastAsia="Calibri"/>
          <w:bCs/>
          <w:sz w:val="24"/>
          <w:szCs w:val="24"/>
        </w:rPr>
        <w:lastRenderedPageBreak/>
        <w:t xml:space="preserve">Тариф </w:t>
      </w:r>
      <w:r w:rsidRPr="00B841AC">
        <w:rPr>
          <w:rFonts w:eastAsia="Calibri"/>
          <w:noProof/>
          <w:sz w:val="24"/>
          <w:szCs w:val="24"/>
        </w:rPr>
        <w:t>на горячую воду, поставляемую</w:t>
      </w:r>
      <w:r w:rsidRPr="00B841AC">
        <w:rPr>
          <w:rFonts w:eastAsia="Calibri"/>
          <w:bCs/>
          <w:sz w:val="24"/>
          <w:szCs w:val="24"/>
        </w:rPr>
        <w:t xml:space="preserve"> ООО АВТОЗАВОДСКАЯ ТЭЦ</w:t>
      </w:r>
      <w:r w:rsidRPr="00B841AC">
        <w:rPr>
          <w:rFonts w:eastAsia="Calibri"/>
          <w:noProof/>
          <w:sz w:val="24"/>
          <w:szCs w:val="24"/>
        </w:rPr>
        <w:t xml:space="preserve">» </w:t>
      </w:r>
      <w:r w:rsidRPr="00B841AC">
        <w:rPr>
          <w:sz w:val="24"/>
          <w:szCs w:val="24"/>
        </w:rPr>
        <w:t>(ИНН 5256049357)</w:t>
      </w:r>
      <w:r w:rsidRPr="00B841AC">
        <w:rPr>
          <w:rFonts w:eastAsia="Calibri"/>
          <w:bCs/>
          <w:sz w:val="24"/>
          <w:szCs w:val="24"/>
        </w:rPr>
        <w:t xml:space="preserve"> </w:t>
      </w:r>
      <w:r w:rsidRPr="00B841AC">
        <w:rPr>
          <w:rFonts w:eastAsia="Calibri"/>
          <w:noProof/>
          <w:sz w:val="24"/>
          <w:szCs w:val="24"/>
        </w:rPr>
        <w:t xml:space="preserve">потребителям г. Нижнего Новгорода с использованием закрытой системы горячего водоснабжения по схеме подключения </w:t>
      </w:r>
      <w:r w:rsidRPr="00B841AC">
        <w:rPr>
          <w:rFonts w:eastAsia="Calibri"/>
          <w:sz w:val="24"/>
          <w:szCs w:val="24"/>
        </w:rPr>
        <w:t xml:space="preserve">от котельных ООО «ГЕНЕРАЦИЯ ТЕПЛА» (ИНН </w:t>
      </w:r>
      <w:r w:rsidRPr="00B841AC">
        <w:rPr>
          <w:sz w:val="24"/>
          <w:szCs w:val="24"/>
        </w:rPr>
        <w:t>5258103070)</w:t>
      </w:r>
      <w:r w:rsidRPr="00B841AC">
        <w:rPr>
          <w:rFonts w:eastAsia="Calibri"/>
          <w:sz w:val="24"/>
          <w:szCs w:val="24"/>
        </w:rPr>
        <w:t xml:space="preserve">, г. Нижний Новгород, и АО «ЭНЕРГОСЕТЕВАЯ КОМПАНИЯ» (ИНН </w:t>
      </w:r>
      <w:r w:rsidRPr="00B841AC">
        <w:rPr>
          <w:sz w:val="24"/>
          <w:szCs w:val="24"/>
        </w:rPr>
        <w:t>5262054490)</w:t>
      </w:r>
      <w:r w:rsidRPr="00B841AC">
        <w:rPr>
          <w:rFonts w:eastAsia="Calibri"/>
          <w:sz w:val="24"/>
          <w:szCs w:val="24"/>
        </w:rPr>
        <w:t>, г. Нижний Новгород, в следующих размерах:</w:t>
      </w:r>
    </w:p>
    <w:tbl>
      <w:tblPr>
        <w:tblW w:w="104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"/>
        <w:gridCol w:w="2882"/>
        <w:gridCol w:w="1419"/>
        <w:gridCol w:w="2028"/>
        <w:gridCol w:w="3422"/>
      </w:tblGrid>
      <w:tr w:rsidR="005A4A76" w:rsidRPr="00B841AC" w:rsidTr="005A4A76">
        <w:trPr>
          <w:trHeight w:val="1191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№ п/п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Периоды регулирования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41AC">
              <w:rPr>
                <w:sz w:val="24"/>
                <w:szCs w:val="24"/>
              </w:rPr>
              <w:t>Тариф на горячую воду, руб./м</w:t>
            </w:r>
            <w:r w:rsidRPr="00B841A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41AC">
              <w:rPr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sz w:val="24"/>
                <w:szCs w:val="24"/>
              </w:rPr>
              <w:t>), руб./м</w:t>
            </w:r>
            <w:r w:rsidRPr="00B841A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sz w:val="24"/>
                <w:szCs w:val="24"/>
              </w:rPr>
              <w:t>), руб./Гкал</w:t>
            </w:r>
          </w:p>
        </w:tc>
      </w:tr>
      <w:tr w:rsidR="005A4A76" w:rsidRPr="00B841AC" w:rsidTr="005A4A76">
        <w:trPr>
          <w:trHeight w:val="66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841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182,08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</w:p>
        </w:tc>
      </w:tr>
      <w:tr w:rsidR="005A4A76" w:rsidRPr="00B841AC" w:rsidTr="005A4A76">
        <w:trPr>
          <w:trHeight w:val="40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76" w:rsidRPr="00B841AC" w:rsidRDefault="005A4A76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31,88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2836,78</w:t>
            </w:r>
          </w:p>
        </w:tc>
      </w:tr>
    </w:tbl>
    <w:p w:rsidR="005A4A76" w:rsidRDefault="005A4A76" w:rsidP="005A4A76">
      <w:pPr>
        <w:spacing w:line="276" w:lineRule="auto"/>
        <w:ind w:left="142" w:firstLine="708"/>
        <w:jc w:val="both"/>
        <w:rPr>
          <w:rFonts w:eastAsia="Calibri"/>
          <w:sz w:val="24"/>
          <w:szCs w:val="24"/>
        </w:rPr>
      </w:pPr>
    </w:p>
    <w:p w:rsidR="005A4A76" w:rsidRPr="00B841AC" w:rsidRDefault="005A4A76" w:rsidP="005A4A76">
      <w:pPr>
        <w:spacing w:line="276" w:lineRule="auto"/>
        <w:ind w:left="142" w:firstLine="708"/>
        <w:jc w:val="both"/>
        <w:rPr>
          <w:sz w:val="24"/>
          <w:szCs w:val="24"/>
        </w:rPr>
      </w:pPr>
      <w:r w:rsidRPr="00B841AC">
        <w:rPr>
          <w:rFonts w:eastAsia="Calibri"/>
          <w:sz w:val="24"/>
          <w:szCs w:val="24"/>
        </w:rPr>
        <w:t>Тариф на горячую воду, поставляемую</w:t>
      </w:r>
      <w:r w:rsidRPr="00B841AC">
        <w:rPr>
          <w:rFonts w:eastAsia="Calibri"/>
          <w:bCs/>
          <w:sz w:val="24"/>
          <w:szCs w:val="24"/>
        </w:rPr>
        <w:t xml:space="preserve"> ООО «АВТОЗАВОДСКАЯ ТЭЦ</w:t>
      </w:r>
      <w:r w:rsidRPr="00B841AC">
        <w:rPr>
          <w:rFonts w:eastAsia="Calibri"/>
          <w:sz w:val="24"/>
          <w:szCs w:val="24"/>
        </w:rPr>
        <w:t xml:space="preserve">» </w:t>
      </w:r>
      <w:r w:rsidRPr="00B841AC">
        <w:rPr>
          <w:sz w:val="24"/>
          <w:szCs w:val="24"/>
        </w:rPr>
        <w:t xml:space="preserve">(ИНН 5256049357) </w:t>
      </w:r>
      <w:r w:rsidRPr="00B841AC">
        <w:rPr>
          <w:rFonts w:eastAsia="Calibri"/>
          <w:sz w:val="24"/>
          <w:szCs w:val="24"/>
        </w:rPr>
        <w:t xml:space="preserve">потребителям г. Нижнего Новгорода с использованием закрытой системы горячего водоснабжения по схеме подключения к теплотрассе «Прибрежная» </w:t>
      </w:r>
      <w:r w:rsidRPr="00B841AC">
        <w:rPr>
          <w:rFonts w:eastAsia="Calibri"/>
          <w:bCs/>
          <w:sz w:val="24"/>
          <w:szCs w:val="24"/>
        </w:rPr>
        <w:t>ООО</w:t>
      </w:r>
      <w:r w:rsidRPr="00B841AC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 xml:space="preserve">КОММУНАЛЬНАЯ СЕТЕВАЯ КОМПАНИЯ» </w:t>
      </w:r>
      <w:r w:rsidRPr="00B841AC">
        <w:rPr>
          <w:rFonts w:eastAsia="Calibri"/>
          <w:sz w:val="24"/>
          <w:szCs w:val="24"/>
        </w:rPr>
        <w:t xml:space="preserve">(ИНН </w:t>
      </w:r>
      <w:r w:rsidRPr="00B841AC">
        <w:rPr>
          <w:sz w:val="24"/>
          <w:szCs w:val="24"/>
        </w:rPr>
        <w:t>5256122751)</w:t>
      </w:r>
      <w:r w:rsidRPr="00B841AC">
        <w:rPr>
          <w:rFonts w:eastAsia="Calibri"/>
          <w:sz w:val="24"/>
          <w:szCs w:val="24"/>
        </w:rPr>
        <w:t>, г. Нижний Новгород, в следующих размерах: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6"/>
        <w:gridCol w:w="1460"/>
        <w:gridCol w:w="2264"/>
        <w:gridCol w:w="3085"/>
      </w:tblGrid>
      <w:tr w:rsidR="005A4A76" w:rsidRPr="00B841AC" w:rsidTr="00B5527D">
        <w:trPr>
          <w:trHeight w:val="1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Периоды регулирования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Тариф на горячую воду, руб./м</w:t>
            </w:r>
            <w:r w:rsidRPr="00B841A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sz w:val="24"/>
                <w:szCs w:val="24"/>
              </w:rPr>
              <w:t>), руб./м</w:t>
            </w:r>
            <w:r w:rsidRPr="00B841A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sz w:val="24"/>
                <w:szCs w:val="24"/>
              </w:rPr>
              <w:t>), руб./Гкал</w:t>
            </w:r>
          </w:p>
        </w:tc>
      </w:tr>
      <w:tr w:rsidR="005A4A76" w:rsidRPr="00B841AC" w:rsidTr="00B5527D">
        <w:trPr>
          <w:trHeight w:val="7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841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152,91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</w:p>
        </w:tc>
      </w:tr>
      <w:tr w:rsidR="005A4A76" w:rsidRPr="00B841AC" w:rsidTr="00B5527D">
        <w:trPr>
          <w:trHeight w:val="4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76" w:rsidRPr="00B841AC" w:rsidRDefault="005A4A76" w:rsidP="00B55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6" w:rsidRPr="00B841AC" w:rsidRDefault="005A4A76" w:rsidP="00B5527D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</w:rPr>
            </w:pPr>
            <w:r w:rsidRPr="00B841AC">
              <w:rPr>
                <w:sz w:val="24"/>
                <w:szCs w:val="24"/>
                <w:lang w:val="en-US"/>
              </w:rPr>
              <w:t>12.</w:t>
            </w:r>
            <w:r w:rsidRPr="00B841AC">
              <w:rPr>
                <w:sz w:val="24"/>
                <w:szCs w:val="24"/>
              </w:rPr>
              <w:t>35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6" w:rsidRPr="00B841AC" w:rsidRDefault="005A4A76" w:rsidP="00B5527D">
            <w:pPr>
              <w:jc w:val="center"/>
              <w:rPr>
                <w:sz w:val="24"/>
                <w:szCs w:val="24"/>
                <w:lang w:val="en-US"/>
              </w:rPr>
            </w:pPr>
            <w:r w:rsidRPr="00B841AC">
              <w:rPr>
                <w:sz w:val="24"/>
                <w:szCs w:val="24"/>
                <w:lang w:val="en-US"/>
              </w:rPr>
              <w:t>2456.35</w:t>
            </w:r>
          </w:p>
        </w:tc>
      </w:tr>
    </w:tbl>
    <w:p w:rsidR="00C67D23" w:rsidRDefault="00C67D23"/>
    <w:sectPr w:rsidR="00C67D23" w:rsidSect="008452C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BA"/>
    <w:rsid w:val="001276BA"/>
    <w:rsid w:val="00271989"/>
    <w:rsid w:val="005A4A76"/>
    <w:rsid w:val="00681AB5"/>
    <w:rsid w:val="008452CF"/>
    <w:rsid w:val="00C30A02"/>
    <w:rsid w:val="00C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522A"/>
  <w15:chartTrackingRefBased/>
  <w15:docId w15:val="{77D48A2C-2BEB-4007-92D3-0C4D5AE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01E3-467F-4F3A-B29C-A5A51813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Demidova Kseniya</cp:lastModifiedBy>
  <cp:revision>4</cp:revision>
  <dcterms:created xsi:type="dcterms:W3CDTF">2023-11-14T05:12:00Z</dcterms:created>
  <dcterms:modified xsi:type="dcterms:W3CDTF">2023-11-14T06:01:00Z</dcterms:modified>
</cp:coreProperties>
</file>